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КДН и ЗП</w:t>
      </w:r>
    </w:p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«Левашинский район»</w:t>
      </w:r>
    </w:p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________А.З.Дибиров</w:t>
      </w:r>
      <w:proofErr w:type="spellEnd"/>
    </w:p>
    <w:p w:rsidR="00D17C92" w:rsidRDefault="00D17C92" w:rsidP="00D17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 __________» 2017г.</w:t>
      </w:r>
    </w:p>
    <w:p w:rsidR="00DE15D6" w:rsidRDefault="00DE15D6" w:rsidP="00DE15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6216D" w:rsidRDefault="00F6216D" w:rsidP="00F621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16D" w:rsidRDefault="00F6216D" w:rsidP="00F621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F6216D" w:rsidRDefault="00F6216D" w:rsidP="00F62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 комиссии по делам несовершеннолетних</w:t>
      </w:r>
    </w:p>
    <w:p w:rsidR="00F6216D" w:rsidRDefault="00F6216D" w:rsidP="00F62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МР «Левашинский район» по предупреждению и</w:t>
      </w:r>
    </w:p>
    <w:p w:rsidR="00F6216D" w:rsidRDefault="00F6216D" w:rsidP="00F62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профилактике правонарушений </w:t>
      </w:r>
      <w:r w:rsidR="00D17C92">
        <w:rPr>
          <w:rFonts w:ascii="Times New Roman" w:hAnsi="Times New Roman"/>
          <w:b/>
          <w:sz w:val="28"/>
          <w:szCs w:val="28"/>
        </w:rPr>
        <w:t>среди несовершеннолетних на 2017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"/>
        <w:gridCol w:w="57"/>
        <w:gridCol w:w="3328"/>
        <w:gridCol w:w="2257"/>
        <w:gridCol w:w="2115"/>
        <w:gridCol w:w="1710"/>
      </w:tblGrid>
      <w:tr w:rsidR="00F6216D" w:rsidTr="00EA5308">
        <w:trPr>
          <w:trHeight w:val="674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6216D" w:rsidRDefault="00F62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Сроки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исполнение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Отметки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исполнении</w:t>
            </w:r>
            <w:proofErr w:type="gramEnd"/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2897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меры по выявлению несовершеннолетних детей школьного возраста, не посещающих школу. По мере возможности вернуть их в школу на занятия.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1769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комиссии по делам несовершеннолетних.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 не реже одного раза в квартал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726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эффективность индивидуальной воспитательной работы в отношении несовершеннолетних лиц осужденных на условный срок и находящихся на профилактическом учете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 w:rsidP="00D17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отдел образования, КДН, </w:t>
            </w:r>
            <w:r w:rsidR="00D17C92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3228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 предупреждению противоправного поведения со стороны учащихся в образовательных учреждениях, профилактике экстремистских проявлений, совершенствованию правосознания и правовой культуры несовершеннолетних.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отдел по делам молодежи, отдел образования, КДН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3019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внеклассных часах в школах района проводить беседы с учащимся о вреде наркомании, алкоголизма, токсикомании и профилактике правонарушений среди несовершеннолетних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 w:rsidP="00EA5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образования, </w:t>
            </w:r>
            <w:r w:rsidR="00EA5308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EA5308"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 w:rsidR="00EA530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ЦРБ, </w:t>
            </w:r>
            <w:r w:rsidR="00D17C92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1797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выездных заседаний КДН в сельские поселения района.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2272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СМИ работы, проводимой с несовершеннолетними с целью уменьшения правонарушений среди них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газета «По новому пути»,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ТБС-Леваши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КДН, ОМВД России </w:t>
            </w:r>
            <w:r w:rsidR="00EA530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EA5308"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 w:rsidR="00EA530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2202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патриотического воспитания подрастающего поколения провести мероприятие, посвященное «Дню Победы»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D17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2017</w:t>
            </w:r>
            <w:r w:rsidR="00F6216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EA5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216D">
              <w:rPr>
                <w:rFonts w:ascii="Times New Roman" w:hAnsi="Times New Roman"/>
                <w:sz w:val="28"/>
                <w:szCs w:val="28"/>
              </w:rPr>
              <w:t>тдел образования, Военкомат, администрации сельских поселений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2345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летнего отдыха детей: оказание содействия для отправки в летние оздоровительные лагеря детей находящихся на профилактическом учете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D17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 2017</w:t>
            </w:r>
            <w:r w:rsidR="00F621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делам молодежи, КДН, отдел образования,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администрации сельских поселений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3338"/>
        </w:trPr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 w:rsidP="00EA5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проводить рейды с участием общественности и работников </w:t>
            </w:r>
            <w:r w:rsidR="00EA5308">
              <w:rPr>
                <w:rFonts w:ascii="Times New Roman" w:hAnsi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выявления подростков склонных к совершению правонарушений, по употреблению наркотиков, алкоголя и токсикомании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6D" w:rsidRDefault="00F6216D" w:rsidP="00EA5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отдел образования, КДН,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администрациисельских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2301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  принимать меры по направлению безнадзорных детей в приемник - распределитель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6D" w:rsidRDefault="00D17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 w:rsidR="00F6216D">
              <w:rPr>
                <w:rFonts w:ascii="Times New Roman" w:hAnsi="Times New Roman"/>
                <w:sz w:val="28"/>
                <w:szCs w:val="28"/>
              </w:rPr>
              <w:t xml:space="preserve">, ОМВД России по </w:t>
            </w:r>
            <w:proofErr w:type="spellStart"/>
            <w:r w:rsidR="00F6216D"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 w:rsidR="00F6216D">
              <w:rPr>
                <w:rFonts w:ascii="Times New Roman" w:hAnsi="Times New Roman"/>
                <w:sz w:val="28"/>
                <w:szCs w:val="28"/>
              </w:rPr>
              <w:t xml:space="preserve"> району, КДН, ЦРБ, администрации сельских поселений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1833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D17C92" w:rsidP="00D17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органов системы профилактики в вопросах организации и участия в межведомственных мероприятиях, проводимых на территории МР «Левашинский район» по профилактике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безнадзорности и правонарушений несовершеннолетних.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92" w:rsidRDefault="00D17C92" w:rsidP="00D17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 w:rsidR="00F6216D">
              <w:rPr>
                <w:rFonts w:ascii="Times New Roman" w:hAnsi="Times New Roman"/>
                <w:sz w:val="28"/>
                <w:szCs w:val="28"/>
              </w:rPr>
              <w:t xml:space="preserve">, ОМВД России по </w:t>
            </w:r>
            <w:proofErr w:type="spellStart"/>
            <w:r w:rsidR="00F6216D"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 w:rsidR="00F6216D">
              <w:rPr>
                <w:rFonts w:ascii="Times New Roman" w:hAnsi="Times New Roman"/>
                <w:sz w:val="28"/>
                <w:szCs w:val="28"/>
              </w:rPr>
              <w:t xml:space="preserve"> району, отдел по делам молодежи, </w:t>
            </w:r>
          </w:p>
          <w:p w:rsidR="00D17C92" w:rsidRDefault="00D17C92" w:rsidP="00D17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D17C92" w:rsidP="00D17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МУП «ТБС </w:t>
            </w:r>
            <w:r w:rsidR="00F6216D">
              <w:rPr>
                <w:rFonts w:ascii="Times New Roman" w:hAnsi="Times New Roman"/>
                <w:sz w:val="28"/>
                <w:szCs w:val="28"/>
              </w:rPr>
              <w:t>Леваши», КДН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16D" w:rsidTr="00EA5308">
        <w:trPr>
          <w:trHeight w:val="3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D17C9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просветительской деятельности среди учащихся школ</w:t>
            </w:r>
            <w:r w:rsidR="00F76734">
              <w:rPr>
                <w:rFonts w:ascii="Times New Roman" w:hAnsi="Times New Roman"/>
                <w:sz w:val="28"/>
                <w:szCs w:val="28"/>
              </w:rPr>
              <w:t>, направленные на обучение граждан методам предупреждения преступлений и противодействия идеологии терроризма на территории МР «Левашинский район»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отдел образования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6216D" w:rsidTr="00EA5308">
        <w:trPr>
          <w:trHeight w:val="2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 w:rsidP="00F767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Ведение приема граждан, в том числе несовершеннолетних, по личным вопросам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6216D" w:rsidTr="00EA5308">
        <w:trPr>
          <w:trHeight w:val="2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представлений КДН в защиту интересов несовершеннолетних в различные ведомства и структуры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6216D" w:rsidTr="00EA5308">
        <w:trPr>
          <w:trHeight w:val="5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Pr="00F76734" w:rsidRDefault="00F6216D" w:rsidP="00F7673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Выявление, учет детей-сирот и детей, оставшиеся без попечения родителей.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6216D" w:rsidTr="00EA5308">
        <w:trPr>
          <w:trHeight w:val="12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5D6" w:rsidRDefault="00DE1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7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Изыскать возможность квотирования рабочих мест для подростков на предприятиях, расположенных на территории МР «Левашинский район», а также направления подростков для продолжения обучения в профтехучилища.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7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занятости населения, Отдел образования</w:t>
            </w:r>
            <w:r w:rsidR="00F6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16D" w:rsidRDefault="00F62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6D" w:rsidRDefault="00F621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6216D" w:rsidRDefault="00F6216D" w:rsidP="00F621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76734" w:rsidRDefault="00F76734" w:rsidP="00F621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76734" w:rsidRDefault="00F76734" w:rsidP="00F621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Ответственный секретарь комиссии</w:t>
      </w:r>
    </w:p>
    <w:p w:rsidR="00F6216D" w:rsidRDefault="00F6216D" w:rsidP="00F621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делам несовершеннолетних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Т.Тайгибов</w:t>
      </w:r>
      <w:proofErr w:type="spellEnd"/>
    </w:p>
    <w:p w:rsidR="00F6216D" w:rsidRDefault="00F6216D" w:rsidP="00F6216D"/>
    <w:p w:rsidR="00CF1673" w:rsidRDefault="00CF1673"/>
    <w:sectPr w:rsidR="00CF1673" w:rsidSect="00CF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6D"/>
    <w:rsid w:val="0029335F"/>
    <w:rsid w:val="004A721C"/>
    <w:rsid w:val="00866DA7"/>
    <w:rsid w:val="00CF1673"/>
    <w:rsid w:val="00D17C92"/>
    <w:rsid w:val="00DE15D6"/>
    <w:rsid w:val="00EA5308"/>
    <w:rsid w:val="00F6216D"/>
    <w:rsid w:val="00F7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2017-01-10T05:05:00Z</cp:lastPrinted>
  <dcterms:created xsi:type="dcterms:W3CDTF">2016-01-18T11:49:00Z</dcterms:created>
  <dcterms:modified xsi:type="dcterms:W3CDTF">2017-01-10T05:05:00Z</dcterms:modified>
</cp:coreProperties>
</file>